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64" w:rsidRDefault="002B2764" w:rsidP="002B2764">
      <w:r>
        <w:t>R E Z O L U T A E VOTUAR NGA DELEGATËT E KONVENTËS SË LËVIZJES SOCIALISTE PËR INTEGRIM</w:t>
      </w:r>
    </w:p>
    <w:p w:rsidR="002B2764" w:rsidRDefault="002B2764" w:rsidP="002B2764"/>
    <w:p w:rsidR="002B2764" w:rsidRDefault="002B2764" w:rsidP="002B2764">
      <w:r>
        <w:t>Lëvizja Socialiste për Integrim,</w:t>
      </w:r>
    </w:p>
    <w:p w:rsidR="002B2764" w:rsidRDefault="002B2764" w:rsidP="002B2764">
      <w:r>
        <w:t>Duke vlerësuar se situata politike, ekonomike e sociale në vend është nga më të vështirat e gjithë periudhës së tranzicionit;</w:t>
      </w:r>
    </w:p>
    <w:p w:rsidR="002B2764" w:rsidRDefault="002B2764" w:rsidP="002B2764"/>
    <w:p w:rsidR="002B2764" w:rsidRDefault="002B2764" w:rsidP="002B2764">
      <w:r>
        <w:t>Se mazhoranca sot është tërësisht e paaftë për të qeverisur vendin dhe për të çuar përpara procesin e integrimit në Europë.</w:t>
      </w:r>
    </w:p>
    <w:p w:rsidR="002B2764" w:rsidRDefault="002B2764" w:rsidP="002B2764"/>
    <w:p w:rsidR="002B2764" w:rsidRDefault="002B2764" w:rsidP="002B2764">
      <w:r>
        <w:t>Se ajo ka zgjedhur arrogancën dhe paligjshmërinë në gjithë veprimtarinë e saj, duke rrënuar tërësisht respektin e saj për Kushtetutën, ligjin dhe ligjshmërinë;</w:t>
      </w:r>
    </w:p>
    <w:p w:rsidR="002B2764" w:rsidRDefault="002B2764" w:rsidP="002B2764"/>
    <w:p w:rsidR="002B2764" w:rsidRDefault="002B2764" w:rsidP="002B2764">
      <w:r>
        <w:t>Duke provuar se mazhoranca ka shkatërruar ne themel institucionin e zgjedhjeve, duke u lidhur me krimin dhe duke u rënë peng i tij;</w:t>
      </w:r>
    </w:p>
    <w:p w:rsidR="002B2764" w:rsidRDefault="002B2764" w:rsidP="002B2764"/>
    <w:p w:rsidR="002B2764" w:rsidRDefault="002B2764" w:rsidP="002B2764">
      <w:r>
        <w:t>Në kushtet kur Ekonomia e Shqipërisë është e marrë peng nga pak oligarkë, të cilët janë përfituesit kryesorë të parave publike dhe pasurive kombëtare duke thelluar polarizimin ekonomik e social të shoqërisë;</w:t>
      </w:r>
    </w:p>
    <w:p w:rsidR="002B2764" w:rsidRDefault="002B2764" w:rsidP="002B2764"/>
    <w:p w:rsidR="002B2764" w:rsidRDefault="002B2764" w:rsidP="002B2764">
      <w:r>
        <w:t>Dhe shoqëria shqiptare, kryesisht rinia, gjendet sot përpara një krize të thellë të besimit dhe po përjeton një emigrim masiv;</w:t>
      </w:r>
    </w:p>
    <w:p w:rsidR="002B2764" w:rsidRDefault="002B2764" w:rsidP="002B2764"/>
    <w:p w:rsidR="002B2764" w:rsidRDefault="002B2764" w:rsidP="002B2764">
      <w:r>
        <w:t>Lëvizja Socialiste për Integrim, me përgjegjësi kombëtare e politike, shpall si objektiv madhor kthimin e besimit të qytetarëve te shteti, te Shqipëria, si shtëpia jonë e përbashkët!</w:t>
      </w:r>
    </w:p>
    <w:p w:rsidR="002B2764" w:rsidRDefault="002B2764" w:rsidP="002B2764"/>
    <w:p w:rsidR="002B2764" w:rsidRDefault="002B2764" w:rsidP="002B2764">
      <w:r>
        <w:t>Për këtë LSI-ja synon të garantojë:</w:t>
      </w:r>
    </w:p>
    <w:p w:rsidR="002B2764" w:rsidRDefault="002B2764" w:rsidP="002B2764"/>
    <w:p w:rsidR="002B2764" w:rsidRDefault="002B2764" w:rsidP="002B2764">
      <w:r>
        <w:t xml:space="preserve"> </w:t>
      </w:r>
    </w:p>
    <w:p w:rsidR="002B2764" w:rsidRDefault="002B2764" w:rsidP="002B2764">
      <w:r>
        <w:t>1.      Vendosjen e shtetit në themelet ligjore dhe kushtetuese nëpërmjet:</w:t>
      </w:r>
    </w:p>
    <w:p w:rsidR="002B2764" w:rsidRDefault="002B2764" w:rsidP="002B2764">
      <w:r>
        <w:lastRenderedPageBreak/>
        <w:t>(i)    Realizimit të zgjedhje të lira e të ndershme, duke eliminuar dhe ndëshkuar rëndë tjetërsimin e vullnetit të qytetarëve nëpërmjet parasë, intimidimit dhe forcës, procesit të manipuluar zgjedhor.  Qytetari është sovran nëpërmjet votës së tij.</w:t>
      </w:r>
    </w:p>
    <w:p w:rsidR="002B2764" w:rsidRDefault="002B2764" w:rsidP="002B2764"/>
    <w:p w:rsidR="002B2764" w:rsidRDefault="002B2764" w:rsidP="002B2764">
      <w:r>
        <w:t xml:space="preserve"> (ii)   Ndalimit të trafikut parlamentar, me sanksionimin në Kodin Zgjedhor të rregullave të qarta të zgjedhjes dhe veprimtarisë së përfaqësuesve të zgjedhur.</w:t>
      </w:r>
    </w:p>
    <w:p w:rsidR="002B2764" w:rsidRDefault="002B2764" w:rsidP="002B2764"/>
    <w:p w:rsidR="002B2764" w:rsidRDefault="002B2764" w:rsidP="002B2764">
      <w:r>
        <w:t xml:space="preserve"> (iii)            Përfundimit të reformës në drejtësi, duke evituar kapjen e sistemit nga mazhoranca aktuale dhe duke vendosur ligjshmërinë, integritetin dhe paanshmërinë e tij.</w:t>
      </w:r>
    </w:p>
    <w:p w:rsidR="002B2764" w:rsidRDefault="002B2764" w:rsidP="002B2764"/>
    <w:p w:rsidR="002B2764" w:rsidRDefault="002B2764" w:rsidP="002B2764">
      <w:r>
        <w:t xml:space="preserve"> (iv)            Forcimit të sistemit të llogaridhënies përpara ligjit dhe qytetarëve të veprimtarisë së përfaqësuesve të zgjedhur si dhe funksionarëve publikë në qeverisje.</w:t>
      </w:r>
    </w:p>
    <w:p w:rsidR="002B2764" w:rsidRDefault="002B2764" w:rsidP="002B2764"/>
    <w:p w:rsidR="002B2764" w:rsidRDefault="002B2764" w:rsidP="002B2764">
      <w:r>
        <w:t xml:space="preserve"> (v)              Plotësimit sipas ligjit të institucioneve kushtetuese dhe forcimit të sistemit të kontrollit dhe balancës mes pushteteve.</w:t>
      </w:r>
    </w:p>
    <w:p w:rsidR="002B2764" w:rsidRDefault="002B2764" w:rsidP="002B2764"/>
    <w:p w:rsidR="002B2764" w:rsidRDefault="002B2764" w:rsidP="002B2764">
      <w:r>
        <w:t xml:space="preserve"> (vi)            Forcimit të rendit publik dhe rritjes së sigurisë së jetës së qytetarëve.</w:t>
      </w:r>
    </w:p>
    <w:p w:rsidR="002B2764" w:rsidRDefault="002B2764" w:rsidP="002B2764"/>
    <w:p w:rsidR="002B2764" w:rsidRDefault="002B2764" w:rsidP="002B2764">
      <w:r>
        <w:t xml:space="preserve">  2.      Realizimin e reformave të integrimit me përqasje gjithëpërfshirëse. Mobilizimin e gjithë kapaciteteve kombëtare politike, të shoqërisë civile dhe akademisë, në procesin e negociatave për anëtarësim në BE.</w:t>
      </w:r>
    </w:p>
    <w:p w:rsidR="002B2764" w:rsidRDefault="002B2764" w:rsidP="002B2764"/>
    <w:p w:rsidR="002B2764" w:rsidRDefault="002B2764" w:rsidP="002B2764">
      <w:r>
        <w:t xml:space="preserve"> 3.      Rritjen ekonomike dhe punësimin, nëpërmjet:</w:t>
      </w:r>
    </w:p>
    <w:p w:rsidR="002B2764" w:rsidRDefault="002B2764" w:rsidP="002B2764"/>
    <w:p w:rsidR="002B2764" w:rsidRDefault="002B2764" w:rsidP="002B2764">
      <w:r>
        <w:t>(i)           Çlirimit të ekonomisë nga oligarkët dhe monopolet dhe nxitjes së veprimtarisë ekonomike duke ulur taksat dhe duke respektuar rregullat e tregut të lirë.</w:t>
      </w:r>
    </w:p>
    <w:p w:rsidR="002B2764" w:rsidRDefault="002B2764" w:rsidP="002B2764"/>
    <w:p w:rsidR="002B2764" w:rsidRDefault="002B2764" w:rsidP="002B2764">
      <w:r>
        <w:t>(ii)              Thjeshtimit të pagesës së detyrimeve fiskale duke evituar korrupsionin. Shpërndarje më të drejtë dhe të prekshme tek pagat dhe pensionet.</w:t>
      </w:r>
    </w:p>
    <w:p w:rsidR="002B2764" w:rsidRDefault="002B2764" w:rsidP="002B2764">
      <w:r>
        <w:lastRenderedPageBreak/>
        <w:t>(iii)            Forcimit të ndërmarrjeve të vogla e të mesme, me mbështetje për start-up-et, veçanërisht në fushën e IT dhe inovacionit.</w:t>
      </w:r>
    </w:p>
    <w:p w:rsidR="002B2764" w:rsidRDefault="002B2764" w:rsidP="002B2764"/>
    <w:p w:rsidR="002B2764" w:rsidRDefault="002B2764" w:rsidP="002B2764">
      <w:r>
        <w:t xml:space="preserve"> (iv)            Nxitjes së punësimit që në bankat e shkollave të mesme e profesionale. Lidhje të drejtpërdrejtë të veprimtarisë ekonomike me sistemin arsimor, veçanërisht me shkollat teknike, profesionale dhe shkollat e larta për shkencat e aplikuara.</w:t>
      </w:r>
    </w:p>
    <w:p w:rsidR="002B2764" w:rsidRDefault="002B2764" w:rsidP="002B2764"/>
    <w:p w:rsidR="002B2764" w:rsidRDefault="002B2764" w:rsidP="002B2764">
      <w:r>
        <w:t xml:space="preserve"> (v)              Rritje te produktivitetit dhe eksporteve. Mbështetje për inovacionin.</w:t>
      </w:r>
    </w:p>
    <w:p w:rsidR="002B2764" w:rsidRDefault="002B2764" w:rsidP="002B2764"/>
    <w:p w:rsidR="002B2764" w:rsidRDefault="002B2764" w:rsidP="002B2764">
      <w:r>
        <w:t>(vi)            Mbështetje parësore për bujqësinë si sektor kryesor ekonomik. Zhvillimi të industrisë së agropërpunimit.</w:t>
      </w:r>
    </w:p>
    <w:p w:rsidR="002B2764" w:rsidRDefault="002B2764" w:rsidP="002B2764"/>
    <w:p w:rsidR="002B2764" w:rsidRDefault="002B2764" w:rsidP="002B2764">
      <w:r>
        <w:t xml:space="preserve"> (vii)          Krijimi i një klime dhe hapësire miqësore për biznes, mbështetje për investimet e vendit dhe të huaja.</w:t>
      </w:r>
    </w:p>
    <w:p w:rsidR="002B2764" w:rsidRDefault="002B2764" w:rsidP="002B2764"/>
    <w:p w:rsidR="002B2764" w:rsidRDefault="002B2764" w:rsidP="002B2764">
      <w:r>
        <w:t xml:space="preserve"> 4.      Kthimin e besimit te rinia dhe mbështetje për familjet e reja.</w:t>
      </w:r>
    </w:p>
    <w:p w:rsidR="002B2764" w:rsidRDefault="002B2764" w:rsidP="002B2764"/>
    <w:p w:rsidR="002B2764" w:rsidRDefault="002B2764" w:rsidP="002B2764">
      <w:r>
        <w:t>(i)                Kthimi i besimit nëpërmjet ofrimit të mundësive konkrete dhe të barabarta për arsimim dhe punësim.</w:t>
      </w:r>
    </w:p>
    <w:p w:rsidR="002B2764" w:rsidRDefault="002B2764" w:rsidP="002B2764"/>
    <w:p w:rsidR="002B2764" w:rsidRDefault="002B2764" w:rsidP="002B2764">
      <w:r>
        <w:t>(ii)              Ndalje e tkurrjes së popullsisë.</w:t>
      </w:r>
    </w:p>
    <w:p w:rsidR="002B2764" w:rsidRDefault="002B2764" w:rsidP="002B2764"/>
    <w:p w:rsidR="002B2764" w:rsidRDefault="002B2764" w:rsidP="002B2764">
      <w:r>
        <w:t>(iii)            Mbështetje për strehim për familjet e reja dhe rritje të lindshmërisë.</w:t>
      </w:r>
    </w:p>
    <w:p w:rsidR="002B2764" w:rsidRDefault="002B2764" w:rsidP="002B2764"/>
    <w:p w:rsidR="002B2764" w:rsidRDefault="002B2764" w:rsidP="002B2764">
      <w:r>
        <w:t xml:space="preserve"> </w:t>
      </w:r>
    </w:p>
    <w:p w:rsidR="002B2764" w:rsidRDefault="002B2764" w:rsidP="002B2764"/>
    <w:p w:rsidR="002B2764" w:rsidRDefault="002B2764" w:rsidP="002B2764">
      <w:r>
        <w:t xml:space="preserve"> </w:t>
      </w:r>
    </w:p>
    <w:p w:rsidR="002B2764" w:rsidRDefault="002B2764" w:rsidP="002B2764"/>
    <w:p w:rsidR="002B2764" w:rsidRDefault="002B2764" w:rsidP="002B2764">
      <w:r>
        <w:lastRenderedPageBreak/>
        <w:t>PËR REALIZIMIN E OBJEKTIVAVE TE SAJ, LSI-ja PROPOZON MASA DHE POLITIKA KONKRETE</w:t>
      </w:r>
    </w:p>
    <w:p w:rsidR="002B2764" w:rsidRDefault="002B2764" w:rsidP="002B2764"/>
    <w:p w:rsidR="002B2764" w:rsidRDefault="002B2764" w:rsidP="002B2764">
      <w:r>
        <w:t xml:space="preserve"> 1.      (i) Ulje e barrës fiskale mbi biznesin dhe individin:                                         </w:t>
      </w:r>
    </w:p>
    <w:p w:rsidR="002B2764" w:rsidRDefault="002B2764" w:rsidP="002B2764"/>
    <w:p w:rsidR="002B2764" w:rsidRDefault="002B2764" w:rsidP="002B2764">
      <w:r>
        <w:t xml:space="preserve"> Thjeshtëzim i sistemit fiskal dhe ulje e barrës fiskale, përmes një takse të sheshtë prej 10% për tatim fitimin dhe të ardhurat personale.</w:t>
      </w:r>
    </w:p>
    <w:p w:rsidR="002B2764" w:rsidRDefault="002B2764" w:rsidP="002B2764"/>
    <w:p w:rsidR="002B2764" w:rsidRDefault="002B2764" w:rsidP="002B2764">
      <w:r>
        <w:t xml:space="preserve"> (ii) TVSH  0% për prodhimin bujqësor</w:t>
      </w:r>
    </w:p>
    <w:p w:rsidR="002B2764" w:rsidRDefault="002B2764" w:rsidP="002B2764"/>
    <w:p w:rsidR="002B2764" w:rsidRDefault="002B2764" w:rsidP="002B2764">
      <w:r>
        <w:t xml:space="preserve"> (iii) TVSh 6 % për produktet e shportës;</w:t>
      </w:r>
    </w:p>
    <w:p w:rsidR="002B2764" w:rsidRDefault="002B2764" w:rsidP="002B2764"/>
    <w:p w:rsidR="002B2764" w:rsidRDefault="002B2764" w:rsidP="002B2764">
      <w:r>
        <w:t xml:space="preserve"> (iv) Heqja e pagesës së TVSh-së në doganë.</w:t>
      </w:r>
    </w:p>
    <w:p w:rsidR="002B2764" w:rsidRDefault="002B2764" w:rsidP="002B2764"/>
    <w:p w:rsidR="002B2764" w:rsidRDefault="002B2764" w:rsidP="002B2764">
      <w:r>
        <w:t xml:space="preserve"> (v) Pagesë fikse tatimi prej 30 mijë lekësh në vit për gjithë bizneset me xhiro vjetore nga 2 deri 8 milionë lekë në vit. </w:t>
      </w:r>
    </w:p>
    <w:p w:rsidR="002B2764" w:rsidRDefault="002B2764" w:rsidP="002B2764"/>
    <w:p w:rsidR="002B2764" w:rsidRDefault="002B2764" w:rsidP="002B2764">
      <w:r>
        <w:t xml:space="preserve"> (vi)  Heqja e tatimit të transferimit të pronësisë së pasurive të paluajtshme.</w:t>
      </w:r>
    </w:p>
    <w:p w:rsidR="002B2764" w:rsidRDefault="002B2764" w:rsidP="002B2764"/>
    <w:p w:rsidR="002B2764" w:rsidRDefault="002B2764" w:rsidP="002B2764">
      <w:r>
        <w:t xml:space="preserve"> Pagesa vetëm 1% takse mbi shumën e transaksionit. Për blerjen e shtëpisë së parë pagesa është 0.</w:t>
      </w:r>
    </w:p>
    <w:p w:rsidR="002B2764" w:rsidRDefault="002B2764" w:rsidP="002B2764"/>
    <w:p w:rsidR="002B2764" w:rsidRDefault="002B2764" w:rsidP="002B2764">
      <w:r>
        <w:t xml:space="preserve"> (viii)        Ulje e tavanit të taksave vendore për t’i dhënë fund abuzimit me to.</w:t>
      </w:r>
    </w:p>
    <w:p w:rsidR="002B2764" w:rsidRDefault="002B2764" w:rsidP="002B2764"/>
    <w:p w:rsidR="002B2764" w:rsidRDefault="002B2764" w:rsidP="002B2764">
      <w:r>
        <w:t xml:space="preserve"> (ix)            Mbështetje me grant 20000 euro për start-up-et.</w:t>
      </w:r>
    </w:p>
    <w:p w:rsidR="002B2764" w:rsidRDefault="002B2764" w:rsidP="002B2764"/>
    <w:p w:rsidR="002B2764" w:rsidRDefault="002B2764" w:rsidP="002B2764">
      <w:r>
        <w:t xml:space="preserve"> </w:t>
      </w:r>
    </w:p>
    <w:p w:rsidR="002B2764" w:rsidRDefault="002B2764" w:rsidP="002B2764">
      <w:r>
        <w:t>2.      Sektor kryesor ekonomik – Bujqësia</w:t>
      </w:r>
    </w:p>
    <w:p w:rsidR="002B2764" w:rsidRDefault="002B2764" w:rsidP="002B2764">
      <w:r>
        <w:lastRenderedPageBreak/>
        <w:t>(i)Subvencionim i prodhimit bujqësor për njësi të prodhimit, të sipërfaqes dhe për numër krerësh. (100 milionë Euro në vit);</w:t>
      </w:r>
    </w:p>
    <w:p w:rsidR="002B2764" w:rsidRDefault="002B2764" w:rsidP="002B2764"/>
    <w:p w:rsidR="002B2764" w:rsidRDefault="002B2764" w:rsidP="002B2764">
      <w:r>
        <w:t xml:space="preserve"> (ii) Subvencionim i vlerës së interesit bankar për çdo kredi të dhënë për infrastrukturë, serra, stalla, për industrinë agropërpunuese. Ofrim i tokës shtetërore për aktivitetet agropërpunuese.</w:t>
      </w:r>
    </w:p>
    <w:p w:rsidR="002B2764" w:rsidRDefault="002B2764" w:rsidP="002B2764"/>
    <w:p w:rsidR="002B2764" w:rsidRDefault="002B2764" w:rsidP="002B2764">
      <w:r>
        <w:t xml:space="preserve"> (iii) Ndërtimi i sistemit të Kartës së Fermerit me zbatimin e së cilës bëhet zbritja automatike e pagesës së TVSh-së për imputet bujqësore, plehra kimike, fidanë, fara, naftë.</w:t>
      </w:r>
    </w:p>
    <w:p w:rsidR="002B2764" w:rsidRDefault="002B2764" w:rsidP="002B2764"/>
    <w:p w:rsidR="002B2764" w:rsidRDefault="002B2764" w:rsidP="002B2764">
      <w:r>
        <w:t xml:space="preserve"> (iv) Konsolidim i rajonalizimit të prodhimit bujqësor.</w:t>
      </w:r>
    </w:p>
    <w:p w:rsidR="002B2764" w:rsidRDefault="002B2764" w:rsidP="002B2764"/>
    <w:p w:rsidR="002B2764" w:rsidRDefault="002B2764" w:rsidP="002B2764">
      <w:r>
        <w:t xml:space="preserve"> (v) Dhënie e çertifikatave të pronësisë mbi tokën brenda dy viteve të para të qeverisjes.</w:t>
      </w:r>
    </w:p>
    <w:p w:rsidR="002B2764" w:rsidRDefault="002B2764" w:rsidP="002B2764"/>
    <w:p w:rsidR="002B2764" w:rsidRDefault="002B2764" w:rsidP="002B2764">
      <w:r>
        <w:t xml:space="preserve"> (vi) Targetim i zëvendësimit me përparësi të importeve të produkteve të përpunuara me prodhime vendi.</w:t>
      </w:r>
    </w:p>
    <w:p w:rsidR="002B2764" w:rsidRDefault="002B2764" w:rsidP="002B2764"/>
    <w:p w:rsidR="002B2764" w:rsidRDefault="002B2764" w:rsidP="002B2764">
      <w:r>
        <w:t xml:space="preserve"> (vii)Forcim i sigurisë ushqimore. Inpute të sigurta dhe proces prodhimi i sigurt. Ndërtimi i një laboratori të kontrollit ushqimor për çdo qark.</w:t>
      </w:r>
    </w:p>
    <w:p w:rsidR="002B2764" w:rsidRDefault="002B2764" w:rsidP="002B2764"/>
    <w:p w:rsidR="002B2764" w:rsidRDefault="002B2764" w:rsidP="002B2764">
      <w:r>
        <w:t xml:space="preserve"> </w:t>
      </w:r>
    </w:p>
    <w:p w:rsidR="002B2764" w:rsidRDefault="002B2764" w:rsidP="002B2764">
      <w:r>
        <w:t xml:space="preserve">3.      Mbështetje parësore për arsimin – </w:t>
      </w:r>
    </w:p>
    <w:p w:rsidR="002B2764" w:rsidRDefault="002B2764" w:rsidP="002B2764"/>
    <w:p w:rsidR="002B2764" w:rsidRDefault="002B2764" w:rsidP="002B2764">
      <w:r>
        <w:t xml:space="preserve"> (i)Dyfishim buxheti për përmirësimin e infrastrukturës arsimore dhe paga mësuesish. Rritje pagash për mësuesit 50 % në 4 vite;</w:t>
      </w:r>
    </w:p>
    <w:p w:rsidR="002B2764" w:rsidRDefault="002B2764" w:rsidP="002B2764"/>
    <w:p w:rsidR="002B2764" w:rsidRDefault="002B2764" w:rsidP="002B2764">
      <w:r>
        <w:t>(ii) Rritje e cilësisë së mësimdhënies.</w:t>
      </w:r>
    </w:p>
    <w:p w:rsidR="002B2764" w:rsidRDefault="002B2764" w:rsidP="002B2764"/>
    <w:p w:rsidR="002B2764" w:rsidRDefault="002B2764" w:rsidP="002B2764">
      <w:r>
        <w:lastRenderedPageBreak/>
        <w:t>(iii)Rritje e autonomisë universitare që u garanton studentëve dhe pedagogëve rritje të cilësisë së mësim-dhënies dhe lidhje me tregun e punës.</w:t>
      </w:r>
    </w:p>
    <w:p w:rsidR="002B2764" w:rsidRDefault="002B2764" w:rsidP="002B2764"/>
    <w:p w:rsidR="002B2764" w:rsidRDefault="002B2764" w:rsidP="002B2764">
      <w:r>
        <w:t xml:space="preserve"> (iv) Orientim i 50% të temave studimore në Programet Master dhe PHD në çështje konkrete të zhvillimit të ekonomisë.</w:t>
      </w:r>
    </w:p>
    <w:p w:rsidR="002B2764" w:rsidRDefault="002B2764" w:rsidP="002B2764"/>
    <w:p w:rsidR="002B2764" w:rsidRDefault="002B2764" w:rsidP="002B2764">
      <w:r>
        <w:t xml:space="preserve"> (v) Realizimi i Programit “Mëso dhe fito” për shkollat profesionale (punësim me pagë dhe mësim) dhe për shkencat e aplikuara;</w:t>
      </w:r>
    </w:p>
    <w:p w:rsidR="002B2764" w:rsidRDefault="002B2764" w:rsidP="002B2764"/>
    <w:p w:rsidR="002B2764" w:rsidRDefault="002B2764" w:rsidP="002B2764">
      <w:r>
        <w:t xml:space="preserve"> 4.      Mbështetje e Familjes së re</w:t>
      </w:r>
    </w:p>
    <w:p w:rsidR="002B2764" w:rsidRDefault="002B2764" w:rsidP="002B2764"/>
    <w:p w:rsidR="002B2764" w:rsidRDefault="002B2764" w:rsidP="002B2764">
      <w:r>
        <w:t>(i)Krijimi i fondit të shtëpive për familjet e reja.</w:t>
      </w:r>
    </w:p>
    <w:p w:rsidR="002B2764" w:rsidRDefault="002B2764" w:rsidP="002B2764"/>
    <w:p w:rsidR="002B2764" w:rsidRDefault="002B2764" w:rsidP="002B2764">
      <w:r>
        <w:t>(ii)Punësim parësor për të paktën një nga prindërit e një familje me fëmijë.</w:t>
      </w:r>
    </w:p>
    <w:p w:rsidR="002B2764" w:rsidRDefault="002B2764" w:rsidP="002B2764"/>
    <w:p w:rsidR="002B2764" w:rsidRPr="002B2764" w:rsidRDefault="002B2764" w:rsidP="002B2764">
      <w:r>
        <w:t xml:space="preserve"> Paraqitur për miratim, sot dt 4 Maj 2019, ne Konventën Kombëtare të Lëvizjes Socialiste për Integrim.</w:t>
      </w:r>
    </w:p>
    <w:sectPr w:rsidR="002B2764" w:rsidRPr="002B2764" w:rsidSect="001A5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8744DD"/>
    <w:rsid w:val="001A5992"/>
    <w:rsid w:val="002B2764"/>
    <w:rsid w:val="002E33CD"/>
    <w:rsid w:val="003C4EB5"/>
    <w:rsid w:val="004773FD"/>
    <w:rsid w:val="00486B0A"/>
    <w:rsid w:val="005B7E4D"/>
    <w:rsid w:val="006A0D33"/>
    <w:rsid w:val="00763494"/>
    <w:rsid w:val="008744DD"/>
    <w:rsid w:val="008D3E9B"/>
    <w:rsid w:val="008F6F59"/>
    <w:rsid w:val="009E0785"/>
    <w:rsid w:val="00A02638"/>
    <w:rsid w:val="00A56894"/>
    <w:rsid w:val="00AC2D32"/>
    <w:rsid w:val="00D140C3"/>
    <w:rsid w:val="00DF6CA5"/>
    <w:rsid w:val="00F8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92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2019-05-04T12:28:00Z</dcterms:created>
  <dcterms:modified xsi:type="dcterms:W3CDTF">2019-05-04T12:28:00Z</dcterms:modified>
</cp:coreProperties>
</file>